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2B" w:rsidRDefault="005B70E4" w:rsidP="005B70E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 w:rsidRPr="00EC0957">
        <w:rPr>
          <w:rFonts w:ascii="Arial Black" w:eastAsia="Times New Roman" w:hAnsi="Arial Black" w:cs="Calibri"/>
          <w:b/>
          <w:bCs/>
          <w:lang w:eastAsia="sk-SK"/>
        </w:rPr>
        <w:t xml:space="preserve">Všeobecne záväzné nariadenie obce </w:t>
      </w:r>
    </w:p>
    <w:p w:rsidR="005B70E4" w:rsidRPr="00EC0957" w:rsidRDefault="005B70E4" w:rsidP="005B70E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 w:rsidRPr="00EC0957">
        <w:rPr>
          <w:rFonts w:ascii="Arial Black" w:eastAsia="Times New Roman" w:hAnsi="Arial Black" w:cs="Calibri"/>
          <w:b/>
          <w:bCs/>
          <w:lang w:eastAsia="sk-SK"/>
        </w:rPr>
        <w:t>Rudnianska Lehota</w:t>
      </w:r>
    </w:p>
    <w:p w:rsidR="008F722B" w:rsidRDefault="005B70E4" w:rsidP="005B70E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 w:rsidRPr="00EC0957">
        <w:rPr>
          <w:rFonts w:ascii="Arial Black" w:eastAsia="Times New Roman" w:hAnsi="Arial Black" w:cs="Calibri"/>
          <w:b/>
          <w:bCs/>
          <w:lang w:eastAsia="sk-SK"/>
        </w:rPr>
        <w:t xml:space="preserve">č. 1/2015, </w:t>
      </w:r>
    </w:p>
    <w:p w:rsidR="005B70E4" w:rsidRPr="00EC0957" w:rsidRDefault="005B70E4" w:rsidP="005B70E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 w:rsidRPr="00EC0957">
        <w:rPr>
          <w:rFonts w:ascii="Arial Black" w:eastAsia="Times New Roman" w:hAnsi="Arial Black" w:cs="Calibri"/>
          <w:b/>
          <w:bCs/>
          <w:lang w:eastAsia="sk-SK"/>
        </w:rPr>
        <w:t>zo dňa</w:t>
      </w:r>
      <w:r w:rsidR="002F79CB" w:rsidRPr="00EC0957">
        <w:rPr>
          <w:rFonts w:ascii="Arial Black" w:eastAsia="Times New Roman" w:hAnsi="Arial Black" w:cs="Calibri"/>
          <w:b/>
          <w:bCs/>
          <w:lang w:eastAsia="sk-SK"/>
        </w:rPr>
        <w:t xml:space="preserve"> 15.12.2015</w:t>
      </w:r>
      <w:r w:rsidRPr="00EC0957">
        <w:rPr>
          <w:rFonts w:ascii="Arial Black" w:eastAsia="Times New Roman" w:hAnsi="Arial Black" w:cs="Calibri"/>
          <w:b/>
          <w:bCs/>
          <w:lang w:eastAsia="sk-SK"/>
        </w:rPr>
        <w:t xml:space="preserve"> </w:t>
      </w:r>
    </w:p>
    <w:p w:rsidR="005B70E4" w:rsidRDefault="005B70E4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O  D A N I  Z   N E H N U T E Ľ N O S T I  na kalendárny rok 2016</w:t>
      </w:r>
    </w:p>
    <w:p w:rsidR="00664A31" w:rsidRDefault="00664A31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5B70E4" w:rsidRDefault="005B70E4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  Obec  </w:t>
      </w:r>
      <w:r w:rsidR="00D156BC">
        <w:rPr>
          <w:rFonts w:ascii="Arial" w:eastAsia="Times New Roman" w:hAnsi="Arial" w:cs="Arial"/>
          <w:sz w:val="20"/>
          <w:szCs w:val="20"/>
          <w:lang w:eastAsia="ar-SA"/>
        </w:rPr>
        <w:t xml:space="preserve">Rudnianska Lehota 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v súlade s ustanovením § 6 ods. 2 zákona č. 369/1990 Zb. o obecnom zriadení v znení neskorších predpisov a ustanoveniami    § 7 ods.  5,  6 a 7,  § 8 ods. 2 a 4, § 12 ods.  2 a 3, § 16 ods.  2 a 3, § 17 ods. 2, 3, 4 a 7, § 17a, § 98,  § 98b ods. 5, § 99e ods. 9 a § 103 ods. 5  zákona č. 582/2004 Z.z. o miestnych daniach a miestnom poplatku za komunálne odpady a drobné stavebné odpady  v znení neskorších predpisov u s t a n o v u j e  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Základné  ustanovenie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00C47" w:rsidRDefault="00664A31" w:rsidP="0065783A">
      <w:pPr>
        <w:pStyle w:val="Odsekzoznamu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5783A">
        <w:rPr>
          <w:rFonts w:ascii="Arial" w:eastAsia="Times New Roman" w:hAnsi="Arial" w:cs="Arial"/>
          <w:sz w:val="20"/>
          <w:szCs w:val="20"/>
          <w:lang w:eastAsia="ar-SA"/>
        </w:rPr>
        <w:t>Obecné zastupiteľstvo v</w:t>
      </w:r>
      <w:r w:rsidR="006F3292" w:rsidRPr="0065783A">
        <w:rPr>
          <w:rFonts w:ascii="Arial" w:eastAsia="Times New Roman" w:hAnsi="Arial" w:cs="Arial"/>
          <w:sz w:val="20"/>
          <w:szCs w:val="20"/>
          <w:lang w:eastAsia="ar-SA"/>
        </w:rPr>
        <w:t> Rudnianskej Lehote</w:t>
      </w:r>
      <w:r w:rsidRPr="0065783A">
        <w:rPr>
          <w:rFonts w:ascii="Arial" w:eastAsia="Times New Roman" w:hAnsi="Arial" w:cs="Arial"/>
          <w:sz w:val="20"/>
          <w:szCs w:val="20"/>
          <w:lang w:eastAsia="ar-SA"/>
        </w:rPr>
        <w:t xml:space="preserve"> podľa § 11 ods. 4 písm. d) zákona č. 369/1990 Zb. o obecnom zriadení v znení neskorších predpisov  r o z h o d l o, že v nadväznosti na § 98 zákona č. 582/2004 Z.z. o miestnych daniach a miestnom poplatku za komunálne odpady a drobné stavebné odpady v znení neskorších predpisov  z a v á d z a  s účinnosťou </w:t>
      </w:r>
    </w:p>
    <w:p w:rsidR="00664A31" w:rsidRPr="00900C47" w:rsidRDefault="00664A31" w:rsidP="00900C47">
      <w:pPr>
        <w:pStyle w:val="Odsekzoznamu"/>
        <w:widowControl w:val="0"/>
        <w:suppressAutoHyphens/>
        <w:autoSpaceDE w:val="0"/>
        <w:spacing w:after="0" w:line="240" w:lineRule="auto"/>
        <w:ind w:left="54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b/>
          <w:sz w:val="20"/>
          <w:szCs w:val="20"/>
          <w:lang w:eastAsia="ar-SA"/>
        </w:rPr>
        <w:t>od 1. januára 2016  d a ň  z  n e h n u t e ľ n o s t í.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00C47" w:rsidRPr="00900C47" w:rsidRDefault="00664A31" w:rsidP="00900C47">
      <w:pPr>
        <w:pStyle w:val="Odsekzoznamu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Toto všeobecne záväzné nariadenie upravuje podmienky určovania a vyberania dane </w:t>
      </w:r>
    </w:p>
    <w:p w:rsidR="00664A31" w:rsidRPr="00900C47" w:rsidRDefault="00664A31" w:rsidP="00900C47">
      <w:pPr>
        <w:pStyle w:val="Odsekzoznamu"/>
        <w:widowControl w:val="0"/>
        <w:suppressAutoHyphens/>
        <w:autoSpaceDE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z nehnuteľností na území obce </w:t>
      </w:r>
      <w:r w:rsidR="006F3292"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Rudnianska Lehota 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 v zdaňovacom období roku 2016.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D A Ň   Z   P O Z E M K O V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§  2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 xml:space="preserve"> Základ dane</w:t>
      </w:r>
    </w:p>
    <w:p w:rsidR="00900C47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00C47" w:rsidRPr="00900C47" w:rsidRDefault="00664A31" w:rsidP="00900C47">
      <w:pPr>
        <w:pStyle w:val="Odsekzoznamu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Správca dane ustanovuje na území obce </w:t>
      </w:r>
      <w:r w:rsidR="006F3292" w:rsidRPr="00900C47">
        <w:rPr>
          <w:rFonts w:ascii="Arial" w:eastAsia="Times New Roman" w:hAnsi="Arial" w:cs="Arial"/>
          <w:sz w:val="20"/>
          <w:szCs w:val="20"/>
          <w:lang w:eastAsia="ar-SA"/>
        </w:rPr>
        <w:t>Rudnianska Lehota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 hodnotu pozemku, ktorou sa pri </w:t>
      </w:r>
    </w:p>
    <w:p w:rsidR="00664A31" w:rsidRPr="00900C47" w:rsidRDefault="00664A31" w:rsidP="00900C47">
      <w:pPr>
        <w:pStyle w:val="Odsekzoznamu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sz w:val="20"/>
          <w:szCs w:val="20"/>
          <w:lang w:eastAsia="ar-SA"/>
        </w:rPr>
        <w:t>výpočte základu dane z pozemkov násobí výmera pozemku v m</w:t>
      </w:r>
      <w:r w:rsidRPr="00900C47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 za </w:t>
      </w:r>
    </w:p>
    <w:p w:rsidR="00664A31" w:rsidRPr="00664A31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>a) ornú pôdu, chmeľnice, vinice, ovocné sady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D172C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6F3292">
        <w:rPr>
          <w:rFonts w:ascii="Arial" w:eastAsia="Times New Roman" w:hAnsi="Arial" w:cs="Arial"/>
          <w:b/>
          <w:sz w:val="20"/>
          <w:szCs w:val="20"/>
          <w:lang w:eastAsia="ar-SA"/>
        </w:rPr>
        <w:t>2609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€/m</w:t>
      </w:r>
      <w:r w:rsidR="00664A31" w:rsidRPr="0065783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2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664A31" w:rsidRDefault="000D172C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900C47"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trvalé trávnaté porasty  </w:t>
      </w:r>
      <w:r w:rsidR="006F329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</w:t>
      </w:r>
      <w:r w:rsidR="00900C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0,0</w:t>
      </w:r>
      <w:r w:rsidR="006F3292">
        <w:rPr>
          <w:rFonts w:ascii="Arial" w:eastAsia="Times New Roman" w:hAnsi="Arial" w:cs="Arial"/>
          <w:b/>
          <w:sz w:val="20"/>
          <w:szCs w:val="20"/>
          <w:lang w:eastAsia="ar-SA"/>
        </w:rPr>
        <w:t>235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€/m</w:t>
      </w:r>
      <w:r w:rsidR="00664A31" w:rsidRPr="0065783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2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,</w:t>
      </w:r>
    </w:p>
    <w:p w:rsidR="000D172C" w:rsidRPr="0065783A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0D172C" w:rsidRPr="000D172C">
        <w:rPr>
          <w:rFonts w:ascii="Arial" w:eastAsia="Times New Roman" w:hAnsi="Arial" w:cs="Arial"/>
          <w:sz w:val="20"/>
          <w:szCs w:val="20"/>
          <w:lang w:eastAsia="ar-SA"/>
        </w:rPr>
        <w:t>b) záhrady</w:t>
      </w:r>
      <w:r w:rsidR="0065783A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5783A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65783A" w:rsidRPr="0065783A">
        <w:rPr>
          <w:rFonts w:ascii="Arial" w:eastAsia="Times New Roman" w:hAnsi="Arial" w:cs="Arial"/>
          <w:b/>
          <w:sz w:val="20"/>
          <w:szCs w:val="20"/>
          <w:lang w:eastAsia="ar-SA"/>
        </w:rPr>
        <w:t>1,3200 €/m</w:t>
      </w:r>
      <w:r w:rsidR="0065783A" w:rsidRPr="0065783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2</w:t>
      </w:r>
      <w:r w:rsidR="0065783A" w:rsidRPr="0065783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</w:p>
    <w:p w:rsidR="000D172C" w:rsidRPr="0065783A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0D172C">
        <w:rPr>
          <w:rFonts w:ascii="Arial" w:eastAsia="Times New Roman" w:hAnsi="Arial" w:cs="Arial"/>
          <w:sz w:val="20"/>
          <w:szCs w:val="20"/>
          <w:lang w:eastAsia="ar-SA"/>
        </w:rPr>
        <w:t>c) zastavané plochy a nádvoria, ostatné plochy</w:t>
      </w:r>
      <w:r w:rsidR="0065783A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65783A" w:rsidRPr="0065783A">
        <w:rPr>
          <w:rFonts w:ascii="Arial" w:eastAsia="Times New Roman" w:hAnsi="Arial" w:cs="Arial"/>
          <w:b/>
          <w:sz w:val="20"/>
          <w:szCs w:val="20"/>
          <w:lang w:eastAsia="ar-SA"/>
        </w:rPr>
        <w:t>1,3200 €/m</w:t>
      </w:r>
      <w:r w:rsidR="0065783A" w:rsidRPr="0065783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2</w:t>
      </w:r>
    </w:p>
    <w:p w:rsidR="00900C47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c) lesné pozemky, na ktorých sú hospodárske lesy,   rybníky s chovom rýb a ostatné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</w:t>
      </w:r>
    </w:p>
    <w:p w:rsidR="00664A31" w:rsidRPr="00664A31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hospodársky    využívané vodné plochy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578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F3292">
        <w:rPr>
          <w:rFonts w:ascii="Arial" w:eastAsia="Times New Roman" w:hAnsi="Arial" w:cs="Arial"/>
          <w:sz w:val="20"/>
          <w:szCs w:val="20"/>
          <w:lang w:eastAsia="ar-SA"/>
        </w:rPr>
        <w:t xml:space="preserve">     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6F3292">
        <w:rPr>
          <w:rFonts w:ascii="Arial" w:eastAsia="Times New Roman" w:hAnsi="Arial" w:cs="Arial"/>
          <w:b/>
          <w:sz w:val="20"/>
          <w:szCs w:val="20"/>
          <w:lang w:eastAsia="ar-SA"/>
        </w:rPr>
        <w:t>1500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€/m</w:t>
      </w:r>
      <w:r w:rsidR="00664A31" w:rsidRPr="0065783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2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, </w:t>
      </w:r>
    </w:p>
    <w:p w:rsidR="00664A31" w:rsidRPr="006F3292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d) stavebné pozemky  </w:t>
      </w:r>
      <w:r w:rsidR="006F3292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</w:t>
      </w:r>
      <w:r w:rsidR="0065783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6F329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6F3292" w:rsidRPr="006F3292">
        <w:rPr>
          <w:rFonts w:ascii="Arial" w:eastAsia="Times New Roman" w:hAnsi="Arial" w:cs="Arial"/>
          <w:b/>
          <w:sz w:val="20"/>
          <w:szCs w:val="20"/>
          <w:lang w:eastAsia="ar-SA"/>
        </w:rPr>
        <w:t>13,2700</w:t>
      </w:r>
      <w:r w:rsidR="00664A31" w:rsidRPr="006F329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€/m</w:t>
      </w:r>
      <w:r w:rsidR="00664A31" w:rsidRPr="0065783A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>2</w:t>
      </w:r>
      <w:r w:rsidR="00664A31" w:rsidRPr="006F329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.</w:t>
      </w:r>
    </w:p>
    <w:p w:rsidR="00664A31" w:rsidRPr="006F3292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F3292" w:rsidRDefault="006F3292" w:rsidP="00664A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64A31" w:rsidRPr="00664A31" w:rsidRDefault="00664A31" w:rsidP="00664A3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§ 3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Sadzba dane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64A31" w:rsidRPr="000D172C" w:rsidRDefault="00664A31" w:rsidP="000D172C">
      <w:pPr>
        <w:pStyle w:val="Odsekzoznamu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Správca dane určuje na území obce</w:t>
      </w:r>
      <w:r w:rsidR="006F3292"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Rudnianska Lehota </w:t>
      </w:r>
      <w:r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 pre  pozemky uvedené v § 6 ods. 1</w:t>
      </w:r>
      <w:r w:rsidR="000D172C"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</w:t>
      </w:r>
      <w:r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písm. a) a d) zákona o miestnych daniach</w:t>
      </w:r>
      <w:r w:rsidRPr="000D172C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Pr="000D172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okrem pozemkov nachádzajúcich sa v jednotlivej časti  obce uvedenej v § 3 ods. 2 a pozemkov uvedených v § 3 ods. 3 tohto všeobecne záväzného nariadenia, ročnú sadzbu dane z pozemkov: </w:t>
      </w:r>
    </w:p>
    <w:p w:rsidR="00664A31" w:rsidRPr="00664A31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</w:t>
      </w:r>
      <w:r w:rsidR="00664A31" w:rsidRPr="00664A3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a) </w:t>
      </w:r>
      <w:r w:rsidR="00664A31"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orná pôda</w:t>
      </w:r>
      <w:r w:rsidR="00664A31" w:rsidRPr="00664A3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chmeľnice, vinice, ovocné sady, trvalé trávnaté porasty  </w:t>
      </w:r>
      <w:r w:rsidR="00664A31" w:rsidRPr="00664A3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0,</w:t>
      </w:r>
      <w:r w:rsidR="00E14F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41</w:t>
      </w:r>
      <w:r w:rsidR="00664A31" w:rsidRPr="00664A3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%,</w:t>
      </w:r>
    </w:p>
    <w:p w:rsidR="00900C47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</w:t>
      </w:r>
      <w:r w:rsidR="00664A31" w:rsidRPr="00664A3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b) </w:t>
      </w:r>
      <w:r w:rsidR="00664A31"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lesné pozemky</w:t>
      </w:r>
      <w:r w:rsidR="00664A31" w:rsidRPr="00664A3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na ktorých sú hospodárske lesy,  rybníky s chovom rýb a ostatné hospodársky 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</w:t>
      </w:r>
    </w:p>
    <w:p w:rsidR="00664A31" w:rsidRPr="00664A31" w:rsidRDefault="00900C47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</w:t>
      </w:r>
      <w:r w:rsidR="00664A31" w:rsidRPr="00664A3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využívané vodné plochy </w:t>
      </w:r>
      <w:r w:rsidR="00E14F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                                </w:t>
      </w:r>
      <w:r w:rsidR="00E14F12" w:rsidRPr="00E14F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0,50</w:t>
      </w:r>
      <w:r w:rsidR="0065783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="00664A31" w:rsidRPr="00E14F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%,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</w:pPr>
    </w:p>
    <w:p w:rsidR="000D172C" w:rsidRPr="00900C47" w:rsidRDefault="00664A31" w:rsidP="000D172C">
      <w:pPr>
        <w:pStyle w:val="Odsekzoznamu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0D172C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Správca dane určuje </w:t>
      </w:r>
      <w:r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na území obce </w:t>
      </w:r>
      <w:r w:rsidR="00E14F12"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Rudnianska Lehota </w:t>
      </w:r>
      <w:r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pre  pozemky uvedené v § 6 ods. 1 </w:t>
      </w:r>
    </w:p>
    <w:p w:rsidR="00664A31" w:rsidRPr="00900C47" w:rsidRDefault="00664A31" w:rsidP="000D172C">
      <w:pPr>
        <w:pStyle w:val="Odsekzoznamu"/>
        <w:widowControl w:val="0"/>
        <w:suppressAutoHyphens/>
        <w:autoSpaceDE w:val="0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písm. b) c) a e) zákona o miestnych daniach ročnú sadzbu dane z pozemkov: </w:t>
      </w:r>
    </w:p>
    <w:p w:rsidR="00664A31" w:rsidRPr="0065783A" w:rsidRDefault="000D172C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</w:t>
      </w:r>
      <w:r w:rsidR="00664A31" w:rsidRPr="00664A3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a) záhrady </w:t>
      </w:r>
      <w:r w:rsidR="00E14F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                      </w:t>
      </w:r>
      <w:r w:rsidR="00664A31" w:rsidRPr="00664A3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0,6</w:t>
      </w:r>
      <w:r w:rsidR="00E14F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2</w:t>
      </w:r>
      <w:r w:rsidR="00664A31" w:rsidRPr="00664A3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="00664A31" w:rsidRPr="0065783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%,</w:t>
      </w:r>
      <w:r w:rsidR="00664A31" w:rsidRPr="0065783A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:rsidR="00664A31" w:rsidRPr="00664A31" w:rsidRDefault="000D172C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</w:t>
      </w:r>
      <w:r w:rsidR="00664A31" w:rsidRPr="00664A3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b) zastavané plochy a nádvoria, ostatné plochy </w:t>
      </w:r>
      <w:r w:rsidR="00664A31" w:rsidRPr="00664A3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0,</w:t>
      </w:r>
      <w:r w:rsidR="00E14F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62</w:t>
      </w:r>
      <w:r w:rsidR="00664A31" w:rsidRPr="00664A31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%,</w:t>
      </w:r>
    </w:p>
    <w:p w:rsidR="00664A31" w:rsidRPr="00E14F12" w:rsidRDefault="000D172C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</w:t>
      </w:r>
      <w:r w:rsidR="00664A31" w:rsidRPr="00664A3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c) stavebné pozemky </w:t>
      </w:r>
      <w:r w:rsidR="00E14F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                                      </w:t>
      </w:r>
      <w:r w:rsidR="00E14F12" w:rsidRPr="00E14F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0,62</w:t>
      </w:r>
      <w:r w:rsidR="0065783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 </w:t>
      </w:r>
      <w:r w:rsidR="00664A31" w:rsidRPr="00E14F1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%.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2F79CB" w:rsidRDefault="002F79CB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D A Ň   Z O   S T A V I E B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 xml:space="preserve">§ 4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Sadzba dane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    1) Správca dane určuje pre  stavby na  území obce </w:t>
      </w:r>
      <w:r w:rsidR="00E14F12">
        <w:rPr>
          <w:rFonts w:ascii="Arial" w:eastAsia="Times New Roman" w:hAnsi="Arial" w:cs="Arial"/>
          <w:sz w:val="20"/>
          <w:szCs w:val="20"/>
          <w:lang w:eastAsia="ar-SA"/>
        </w:rPr>
        <w:t xml:space="preserve">Rudnianska Lehota 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>, ročnú sadzbu dane zo stavieb za každý aj začatý m</w:t>
      </w:r>
      <w:r w:rsidRPr="0065783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zastavanej plochy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a) 0,0</w:t>
      </w:r>
      <w:r w:rsidR="00E14F12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9 € 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za stavby na bývanie a drobné stavby, ktoré majú doplnkovú funkciu pre hlavnú stavbu, </w:t>
      </w:r>
    </w:p>
    <w:p w:rsidR="00F64C0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b) 0,</w:t>
      </w:r>
      <w:r w:rsidR="00E14F12">
        <w:rPr>
          <w:rFonts w:ascii="Arial" w:eastAsia="Times New Roman" w:hAnsi="Arial" w:cs="Arial"/>
          <w:b/>
          <w:sz w:val="20"/>
          <w:szCs w:val="20"/>
          <w:lang w:eastAsia="ar-SA"/>
        </w:rPr>
        <w:t>04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9 €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za stavby na pôdohospodársku produkciu, skleníky, stavby pre vodné hospodárstvo, stavby </w:t>
      </w:r>
    </w:p>
    <w:p w:rsidR="00F64C01" w:rsidRDefault="00F64C0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využívané na skladovanie vlastnej pôdohospodárskej produkcie vrátane stavieb na vlastnú </w:t>
      </w:r>
    </w:p>
    <w:p w:rsidR="00664A31" w:rsidRPr="00664A31" w:rsidRDefault="00F64C0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>administratívu ,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c) 0,060 €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>za chaty a stavby  na individuálnu rekreáciu,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d) 0,</w:t>
      </w:r>
      <w:r w:rsidR="00F64C01">
        <w:rPr>
          <w:rFonts w:ascii="Arial" w:eastAsia="Times New Roman" w:hAnsi="Arial" w:cs="Arial"/>
          <w:b/>
          <w:sz w:val="20"/>
          <w:szCs w:val="20"/>
          <w:lang w:eastAsia="ar-SA"/>
        </w:rPr>
        <w:t>099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 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>za samostatne stojace garáže,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664A31" w:rsidRPr="00900C47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e) 0,</w:t>
      </w:r>
      <w:r w:rsidR="00F64C01">
        <w:rPr>
          <w:rFonts w:ascii="Arial" w:eastAsia="Times New Roman" w:hAnsi="Arial" w:cs="Arial"/>
          <w:b/>
          <w:sz w:val="20"/>
          <w:szCs w:val="20"/>
          <w:lang w:eastAsia="ar-SA"/>
        </w:rPr>
        <w:t>099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 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>za stavby hromadných garáží,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f)  0,</w:t>
      </w:r>
      <w:r w:rsidR="00F64C01">
        <w:rPr>
          <w:rFonts w:ascii="Arial" w:eastAsia="Times New Roman" w:hAnsi="Arial" w:cs="Arial"/>
          <w:b/>
          <w:sz w:val="20"/>
          <w:szCs w:val="20"/>
          <w:lang w:eastAsia="ar-SA"/>
        </w:rPr>
        <w:t>099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</w:t>
      </w:r>
      <w:r w:rsidR="00900C4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>za stavby hromadných garáží umiestnené pod zemou,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</w:t>
      </w:r>
    </w:p>
    <w:p w:rsidR="00F64C0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g) 0,</w:t>
      </w:r>
      <w:r w:rsidR="00F64C01">
        <w:rPr>
          <w:rFonts w:ascii="Arial" w:eastAsia="Times New Roman" w:hAnsi="Arial" w:cs="Arial"/>
          <w:b/>
          <w:sz w:val="20"/>
          <w:szCs w:val="20"/>
          <w:lang w:eastAsia="ar-SA"/>
        </w:rPr>
        <w:t>829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 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za priemyselné stavby, stavby slúžiace energetike, stavby slúžiace stavebníctvu, stavby </w:t>
      </w:r>
    </w:p>
    <w:p w:rsidR="00664A31" w:rsidRPr="00664A31" w:rsidRDefault="00F64C0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>využívané na skladovanie vlastnej produkcie vrátane stavieb na vlastnú administratívu ,</w:t>
      </w:r>
    </w:p>
    <w:p w:rsidR="00F64C0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h) 0,</w:t>
      </w:r>
      <w:r w:rsidR="00F64C01">
        <w:rPr>
          <w:rFonts w:ascii="Arial" w:eastAsia="Times New Roman" w:hAnsi="Arial" w:cs="Arial"/>
          <w:b/>
          <w:sz w:val="20"/>
          <w:szCs w:val="20"/>
          <w:lang w:eastAsia="ar-SA"/>
        </w:rPr>
        <w:t>829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za stavby na ostatné podnikanie a na zárobkovú činnosť, skladovanie a administratívu </w:t>
      </w:r>
    </w:p>
    <w:p w:rsidR="00664A31" w:rsidRPr="00664A31" w:rsidRDefault="00F64C0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>súvisiacu s ostatným podnikaním a zárobkovou činnosťou ,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i) </w:t>
      </w:r>
      <w:r w:rsidR="00F64C0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0,</w:t>
      </w:r>
      <w:r w:rsidR="00F64C01">
        <w:rPr>
          <w:rFonts w:ascii="Arial" w:eastAsia="Times New Roman" w:hAnsi="Arial" w:cs="Arial"/>
          <w:b/>
          <w:sz w:val="20"/>
          <w:szCs w:val="20"/>
          <w:lang w:eastAsia="ar-SA"/>
        </w:rPr>
        <w:t>049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za ostatné stavby  neuvedené v písmenách a) až h).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64C0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    (</w:t>
      </w:r>
      <w:r w:rsidR="00F64C01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) Správca dane určuje pri viacpodlažných stavbách pre všetky druhy stavieb príplatok za podlažie </w:t>
      </w:r>
    </w:p>
    <w:p w:rsidR="00664A31" w:rsidRPr="00664A31" w:rsidRDefault="00F64C0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0,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037</w:t>
      </w:r>
      <w:r w:rsidR="00664A31"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za každé ďalšie podlažie okrem prvého nadzemného podlažia .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664A31" w:rsidRPr="00664A31" w:rsidRDefault="00664A31" w:rsidP="003873E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D A Ň   Z  B Y T O V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 xml:space="preserve">§ 5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Sadzba dane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64C01" w:rsidRPr="00F64C01" w:rsidRDefault="00664A31" w:rsidP="00F64C01">
      <w:pPr>
        <w:pStyle w:val="Odsekzoznamu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64C01">
        <w:rPr>
          <w:rFonts w:ascii="Arial" w:eastAsia="Times New Roman" w:hAnsi="Arial" w:cs="Arial"/>
          <w:sz w:val="20"/>
          <w:szCs w:val="20"/>
          <w:lang w:eastAsia="ar-SA"/>
        </w:rPr>
        <w:t xml:space="preserve">Ročná sadzba dane z bytov na území  obce </w:t>
      </w:r>
      <w:r w:rsidR="00F64C01" w:rsidRPr="00F64C01">
        <w:rPr>
          <w:rFonts w:ascii="Arial" w:eastAsia="Times New Roman" w:hAnsi="Arial" w:cs="Arial"/>
          <w:sz w:val="20"/>
          <w:szCs w:val="20"/>
          <w:lang w:eastAsia="ar-SA"/>
        </w:rPr>
        <w:t xml:space="preserve">Rudnianska Lehota </w:t>
      </w:r>
      <w:r w:rsidRPr="00F64C01">
        <w:rPr>
          <w:rFonts w:ascii="Arial" w:eastAsia="Times New Roman" w:hAnsi="Arial" w:cs="Arial"/>
          <w:sz w:val="20"/>
          <w:szCs w:val="20"/>
          <w:lang w:eastAsia="ar-SA"/>
        </w:rPr>
        <w:t xml:space="preserve"> je </w:t>
      </w:r>
      <w:r w:rsidRPr="00F64C01">
        <w:rPr>
          <w:rFonts w:ascii="Arial" w:eastAsia="Times New Roman" w:hAnsi="Arial" w:cs="Arial"/>
          <w:b/>
          <w:sz w:val="20"/>
          <w:szCs w:val="20"/>
          <w:lang w:eastAsia="ar-SA"/>
        </w:rPr>
        <w:t>0,0</w:t>
      </w:r>
      <w:r w:rsidR="00F64C01" w:rsidRPr="00F64C01">
        <w:rPr>
          <w:rFonts w:ascii="Arial" w:eastAsia="Times New Roman" w:hAnsi="Arial" w:cs="Arial"/>
          <w:b/>
          <w:sz w:val="20"/>
          <w:szCs w:val="20"/>
          <w:lang w:eastAsia="ar-SA"/>
        </w:rPr>
        <w:t>73</w:t>
      </w:r>
      <w:r w:rsidRPr="00F64C0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€</w:t>
      </w:r>
      <w:r w:rsidRPr="00F64C01">
        <w:rPr>
          <w:rFonts w:ascii="Arial" w:eastAsia="Times New Roman" w:hAnsi="Arial" w:cs="Arial"/>
          <w:sz w:val="20"/>
          <w:szCs w:val="20"/>
          <w:lang w:eastAsia="ar-SA"/>
        </w:rPr>
        <w:t xml:space="preserve"> za každý aj začatý </w:t>
      </w:r>
    </w:p>
    <w:p w:rsidR="00664A31" w:rsidRPr="00F64C01" w:rsidRDefault="00664A31" w:rsidP="00F64C01">
      <w:pPr>
        <w:pStyle w:val="Odsekzoznamu"/>
        <w:widowControl w:val="0"/>
        <w:suppressAutoHyphens/>
        <w:autoSpaceDE w:val="0"/>
        <w:spacing w:after="0" w:line="240" w:lineRule="auto"/>
        <w:ind w:lef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64C01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65783A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2</w:t>
      </w:r>
      <w:r w:rsidRPr="00F64C01">
        <w:rPr>
          <w:rFonts w:ascii="Arial" w:eastAsia="Times New Roman" w:hAnsi="Arial" w:cs="Arial"/>
          <w:sz w:val="20"/>
          <w:szCs w:val="20"/>
          <w:lang w:eastAsia="ar-SA"/>
        </w:rPr>
        <w:t xml:space="preserve"> podlahovej plochy bytu a nebytového priestoru  v bytovom dome.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,   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 xml:space="preserve">§ 6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Oslobodenie od dane a zníženie dane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>(1) Správca dane  od dane z pozemkov  oslobodzuje:</w:t>
      </w:r>
    </w:p>
    <w:p w:rsidR="00664A31" w:rsidRPr="00664A31" w:rsidRDefault="00F64C0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a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>) pozemky, na ktorých sú cintoríny, kolumbária, urnové háje a rozptylové lúky,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64A31" w:rsidRPr="00664A31" w:rsidRDefault="00F64C0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>) Správca dane od dane zo stavieb  oslobodzuje:</w:t>
      </w:r>
    </w:p>
    <w:p w:rsidR="005C71DD" w:rsidRPr="00900C47" w:rsidRDefault="00664A31" w:rsidP="005C71DD">
      <w:pPr>
        <w:pStyle w:val="Odsekzoznamu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stavby a byty  na bývanie vo vlastníctve fyzických osôb  v hmotnej núdzi, fyzických osôb </w:t>
      </w:r>
      <w:r w:rsidR="005C71DD"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664A31" w:rsidRPr="00900C47" w:rsidRDefault="00664A31" w:rsidP="005C71DD">
      <w:pPr>
        <w:pStyle w:val="Odsekzoznamu"/>
        <w:widowControl w:val="0"/>
        <w:suppressAutoHyphens/>
        <w:autoSpaceDE w:val="0"/>
        <w:spacing w:after="0" w:line="240" w:lineRule="auto"/>
        <w:ind w:left="78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starších ako </w:t>
      </w:r>
      <w:r w:rsidR="005C71DD" w:rsidRPr="00900C47">
        <w:rPr>
          <w:rFonts w:ascii="Arial" w:eastAsia="Times New Roman" w:hAnsi="Arial" w:cs="Arial"/>
          <w:sz w:val="20"/>
          <w:szCs w:val="20"/>
          <w:lang w:eastAsia="ar-SA"/>
        </w:rPr>
        <w:t>70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 rokov, držiteľov preukazu fyzickej osoby  s ťažkým zdravotným postihnutím, ako aj prevažne alebo úplne bezvládnych fyzických osôb, ktoré slúžia na ich trvalé bývanie,</w:t>
      </w:r>
    </w:p>
    <w:p w:rsidR="005C71DD" w:rsidRPr="003873E3" w:rsidRDefault="00664A31" w:rsidP="003873E3">
      <w:pPr>
        <w:pStyle w:val="Odsekzoznamu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73E3">
        <w:rPr>
          <w:rFonts w:ascii="Arial" w:eastAsia="Times New Roman" w:hAnsi="Arial" w:cs="Arial"/>
          <w:sz w:val="20"/>
          <w:szCs w:val="20"/>
          <w:lang w:eastAsia="ar-SA"/>
        </w:rPr>
        <w:t xml:space="preserve">Správca dane ustanovuje, že veková hranica fyzických osôb na poskytnutie oslobodenia </w:t>
      </w:r>
    </w:p>
    <w:p w:rsidR="00664A31" w:rsidRPr="00900C47" w:rsidRDefault="005C71DD" w:rsidP="005C71DD">
      <w:pPr>
        <w:pStyle w:val="Odsekzoznamu"/>
        <w:widowControl w:val="0"/>
        <w:suppressAutoHyphens/>
        <w:autoSpaceDE w:val="0"/>
        <w:spacing w:after="0" w:line="240" w:lineRule="auto"/>
        <w:ind w:lef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64A31"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stavieb a bytov od dane  alebo zníženia  daňovej povinnosti  je viac ako  </w:t>
      </w:r>
      <w:r w:rsidRPr="00900C47">
        <w:rPr>
          <w:rFonts w:ascii="Arial" w:eastAsia="Times New Roman" w:hAnsi="Arial" w:cs="Arial"/>
          <w:sz w:val="20"/>
          <w:szCs w:val="20"/>
          <w:lang w:eastAsia="ar-SA"/>
        </w:rPr>
        <w:t>70</w:t>
      </w:r>
      <w:r w:rsidR="00664A31" w:rsidRPr="00900C47">
        <w:rPr>
          <w:rFonts w:ascii="Arial" w:eastAsia="Times New Roman" w:hAnsi="Arial" w:cs="Arial"/>
          <w:sz w:val="20"/>
          <w:szCs w:val="20"/>
          <w:lang w:eastAsia="ar-SA"/>
        </w:rPr>
        <w:t xml:space="preserve"> rokov.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 xml:space="preserve">§ </w:t>
      </w:r>
      <w:r w:rsidR="005C71DD">
        <w:rPr>
          <w:rFonts w:ascii="Arial" w:eastAsia="Times New Roman" w:hAnsi="Arial" w:cs="Arial"/>
          <w:b/>
          <w:lang w:eastAsia="ar-SA"/>
        </w:rPr>
        <w:t>7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Suma dane</w:t>
      </w:r>
      <w:r w:rsidRPr="00664A31">
        <w:rPr>
          <w:rFonts w:ascii="Arial" w:eastAsia="Times New Roman" w:hAnsi="Arial" w:cs="Arial"/>
          <w:lang w:eastAsia="ar-SA"/>
        </w:rPr>
        <w:t xml:space="preserve">, </w:t>
      </w:r>
      <w:r w:rsidRPr="00664A31">
        <w:rPr>
          <w:rFonts w:ascii="Arial" w:eastAsia="Times New Roman" w:hAnsi="Arial" w:cs="Arial"/>
          <w:b/>
          <w:lang w:eastAsia="ar-SA"/>
        </w:rPr>
        <w:t xml:space="preserve">ktorú správca dane nevyrubí 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     Správca dane ustanovuje, že daň najviac v úhrne do sumy </w:t>
      </w:r>
      <w:r w:rsidRPr="00664A31">
        <w:rPr>
          <w:rFonts w:ascii="Arial" w:eastAsia="Times New Roman" w:hAnsi="Arial" w:cs="Arial"/>
          <w:b/>
          <w:sz w:val="20"/>
          <w:szCs w:val="20"/>
          <w:lang w:eastAsia="ar-SA"/>
        </w:rPr>
        <w:t>5 eur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nebude vyrubovať. </w:t>
      </w:r>
    </w:p>
    <w:p w:rsidR="000D172C" w:rsidRDefault="000D172C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EC0957" w:rsidRDefault="00EC0957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EC0957" w:rsidRDefault="00EC0957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 xml:space="preserve">§ </w:t>
      </w:r>
      <w:r w:rsidR="005C71DD">
        <w:rPr>
          <w:rFonts w:ascii="Arial" w:eastAsia="Times New Roman" w:hAnsi="Arial" w:cs="Arial"/>
          <w:b/>
          <w:lang w:eastAsia="ar-SA"/>
        </w:rPr>
        <w:t>8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 xml:space="preserve"> Záverečné ustanovenie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5C71DD" w:rsidRPr="005C71DD" w:rsidRDefault="00664A31" w:rsidP="00EC0957">
      <w:pPr>
        <w:pStyle w:val="Odsekzoznamu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5C71DD">
        <w:rPr>
          <w:rFonts w:ascii="Arial" w:eastAsia="Times New Roman" w:hAnsi="Arial" w:cs="Arial"/>
          <w:sz w:val="20"/>
          <w:szCs w:val="20"/>
          <w:lang w:eastAsia="ar-SA"/>
        </w:rPr>
        <w:t xml:space="preserve">Dňom účinnosti tohto všeobecne záväzného nariadenia o dani z nehnuteľností sa zrušuje </w:t>
      </w:r>
    </w:p>
    <w:p w:rsidR="00664A31" w:rsidRPr="005C71DD" w:rsidRDefault="00664A31" w:rsidP="00EC0957">
      <w:pPr>
        <w:pStyle w:val="Odsekzoznamu"/>
        <w:widowControl w:val="0"/>
        <w:suppressAutoHyphens/>
        <w:autoSpaceDE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  <w:lang w:eastAsia="ar-SA"/>
        </w:rPr>
      </w:pPr>
      <w:r w:rsidRPr="005C71DD">
        <w:rPr>
          <w:rFonts w:ascii="Arial" w:eastAsia="Times New Roman" w:hAnsi="Arial" w:cs="Arial"/>
          <w:sz w:val="20"/>
          <w:szCs w:val="20"/>
          <w:lang w:eastAsia="ar-SA"/>
        </w:rPr>
        <w:t xml:space="preserve">Všeobecne záväzné nariadenie o dani z nehnuteľností platné na rok 2015 č. </w:t>
      </w:r>
      <w:r w:rsidR="005C71DD" w:rsidRPr="005C71DD">
        <w:rPr>
          <w:rFonts w:ascii="Arial" w:eastAsia="Times New Roman" w:hAnsi="Arial" w:cs="Arial"/>
          <w:sz w:val="20"/>
          <w:szCs w:val="20"/>
          <w:lang w:eastAsia="ar-SA"/>
        </w:rPr>
        <w:t>02/2014 z</w:t>
      </w:r>
      <w:r w:rsidRPr="005C71DD">
        <w:rPr>
          <w:rFonts w:ascii="Arial" w:eastAsia="Times New Roman" w:hAnsi="Arial" w:cs="Arial"/>
          <w:sz w:val="20"/>
          <w:szCs w:val="20"/>
          <w:lang w:eastAsia="ar-SA"/>
        </w:rPr>
        <w:t>o dň</w:t>
      </w:r>
      <w:r w:rsidR="005C71DD" w:rsidRPr="005C71DD">
        <w:rPr>
          <w:rFonts w:ascii="Arial" w:eastAsia="Times New Roman" w:hAnsi="Arial" w:cs="Arial"/>
          <w:sz w:val="20"/>
          <w:szCs w:val="20"/>
          <w:lang w:eastAsia="ar-SA"/>
        </w:rPr>
        <w:t xml:space="preserve">a 12.12.2014 </w:t>
      </w:r>
    </w:p>
    <w:p w:rsidR="00664A31" w:rsidRPr="00664A31" w:rsidRDefault="00664A31" w:rsidP="00EC0957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5C71DD" w:rsidRDefault="00664A31" w:rsidP="00664A31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    (2) Obecné zastupiteľstvo obce </w:t>
      </w:r>
      <w:r w:rsidR="005C71DD">
        <w:rPr>
          <w:rFonts w:ascii="Arial" w:eastAsia="Times New Roman" w:hAnsi="Arial" w:cs="Arial"/>
          <w:sz w:val="20"/>
          <w:szCs w:val="20"/>
          <w:lang w:eastAsia="ar-SA"/>
        </w:rPr>
        <w:t xml:space="preserve">Rudnianska Lehota 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  sa na tomto všeobecne záväznom nariadení </w:t>
      </w:r>
    </w:p>
    <w:p w:rsidR="00664A31" w:rsidRDefault="005C71DD" w:rsidP="002F79C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</w:t>
      </w:r>
      <w:r w:rsidR="00664A31"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o dani z nehnuteľností na rok 2016 uznieslo dňa  </w:t>
      </w:r>
      <w:r w:rsidR="002F79CB">
        <w:rPr>
          <w:rFonts w:ascii="Arial" w:eastAsia="Times New Roman" w:hAnsi="Arial" w:cs="Arial"/>
          <w:sz w:val="20"/>
          <w:szCs w:val="20"/>
          <w:lang w:eastAsia="ar-SA"/>
        </w:rPr>
        <w:t>15.12.2015</w:t>
      </w:r>
      <w:r w:rsidR="00EC0957">
        <w:rPr>
          <w:rFonts w:ascii="Arial" w:eastAsia="Times New Roman" w:hAnsi="Arial" w:cs="Arial"/>
          <w:sz w:val="20"/>
          <w:szCs w:val="20"/>
          <w:lang w:eastAsia="ar-SA"/>
        </w:rPr>
        <w:t>, uznesením č. 104/2015.</w:t>
      </w:r>
    </w:p>
    <w:p w:rsidR="002F79CB" w:rsidRPr="00664A31" w:rsidRDefault="002F79CB" w:rsidP="002F79C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 xml:space="preserve">§ </w:t>
      </w:r>
      <w:r w:rsidR="00CA57B0">
        <w:rPr>
          <w:rFonts w:ascii="Arial" w:eastAsia="Times New Roman" w:hAnsi="Arial" w:cs="Arial"/>
          <w:b/>
          <w:lang w:eastAsia="ar-SA"/>
        </w:rPr>
        <w:t>9</w:t>
      </w:r>
      <w:bookmarkStart w:id="0" w:name="_GoBack"/>
      <w:bookmarkEnd w:id="0"/>
    </w:p>
    <w:p w:rsidR="00664A31" w:rsidRDefault="00664A31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664A31">
        <w:rPr>
          <w:rFonts w:ascii="Arial" w:eastAsia="Times New Roman" w:hAnsi="Arial" w:cs="Arial"/>
          <w:b/>
          <w:lang w:eastAsia="ar-SA"/>
        </w:rPr>
        <w:t>Účinnosť</w:t>
      </w:r>
    </w:p>
    <w:p w:rsidR="008D22E8" w:rsidRDefault="008D22E8" w:rsidP="00664A3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  Toto nariadenie nadobúda účinnosť 1. januára 2016.</w:t>
      </w:r>
    </w:p>
    <w:p w:rsidR="00664A31" w:rsidRPr="00664A31" w:rsidRDefault="00664A31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95723" w:rsidRDefault="00664A31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664A31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</w:t>
      </w:r>
      <w:r w:rsidR="008D22E8">
        <w:rPr>
          <w:rFonts w:ascii="Arial" w:eastAsia="Times New Roman" w:hAnsi="Arial" w:cs="Arial"/>
          <w:lang w:eastAsia="ar-SA"/>
        </w:rPr>
        <w:t xml:space="preserve">                 </w:t>
      </w:r>
    </w:p>
    <w:p w:rsidR="00E95723" w:rsidRDefault="00E95723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95723" w:rsidRDefault="00E95723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95723" w:rsidRDefault="00E95723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95723" w:rsidRDefault="00E95723" w:rsidP="00664A3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664A31" w:rsidRPr="00E95723" w:rsidRDefault="00E95723" w:rsidP="00664A3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</w:t>
      </w:r>
      <w:r w:rsidR="008D22E8" w:rsidRPr="00E95723">
        <w:rPr>
          <w:rFonts w:ascii="Times New Roman" w:eastAsia="Times New Roman" w:hAnsi="Times New Roman" w:cs="Times New Roman"/>
          <w:lang w:eastAsia="ar-SA"/>
        </w:rPr>
        <w:t>Ivan Javorček</w:t>
      </w:r>
    </w:p>
    <w:p w:rsidR="004C386E" w:rsidRDefault="00664A31" w:rsidP="003873E3">
      <w:pPr>
        <w:widowControl w:val="0"/>
        <w:suppressAutoHyphens/>
        <w:autoSpaceDE w:val="0"/>
        <w:spacing w:after="0" w:line="240" w:lineRule="auto"/>
      </w:pPr>
      <w:r w:rsidRPr="00664A31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</w:t>
      </w:r>
      <w:r w:rsidRPr="00664A31">
        <w:rPr>
          <w:rFonts w:ascii="Arial" w:eastAsia="Times New Roman" w:hAnsi="Arial" w:cs="Arial"/>
          <w:sz w:val="20"/>
          <w:szCs w:val="20"/>
          <w:lang w:eastAsia="ar-SA"/>
        </w:rPr>
        <w:t xml:space="preserve">starosta  obce </w:t>
      </w:r>
    </w:p>
    <w:sectPr w:rsidR="004C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921"/>
    <w:multiLevelType w:val="hybridMultilevel"/>
    <w:tmpl w:val="8752DFA6"/>
    <w:lvl w:ilvl="0" w:tplc="356E05B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F7292"/>
    <w:multiLevelType w:val="hybridMultilevel"/>
    <w:tmpl w:val="9F841A6A"/>
    <w:lvl w:ilvl="0" w:tplc="E1C49A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DC5085D"/>
    <w:multiLevelType w:val="hybridMultilevel"/>
    <w:tmpl w:val="73584FC4"/>
    <w:lvl w:ilvl="0" w:tplc="0F9C2E2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02B2EAB"/>
    <w:multiLevelType w:val="hybridMultilevel"/>
    <w:tmpl w:val="D2A8F5EC"/>
    <w:lvl w:ilvl="0" w:tplc="F53A6FD6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5215434"/>
    <w:multiLevelType w:val="hybridMultilevel"/>
    <w:tmpl w:val="AB020994"/>
    <w:lvl w:ilvl="0" w:tplc="9EE41C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4575BC2"/>
    <w:multiLevelType w:val="hybridMultilevel"/>
    <w:tmpl w:val="340646A6"/>
    <w:lvl w:ilvl="0" w:tplc="A2E0D43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C5"/>
    <w:rsid w:val="000D172C"/>
    <w:rsid w:val="002F79CB"/>
    <w:rsid w:val="003873E3"/>
    <w:rsid w:val="004C386E"/>
    <w:rsid w:val="005B70E4"/>
    <w:rsid w:val="005C71DD"/>
    <w:rsid w:val="0065783A"/>
    <w:rsid w:val="00664A31"/>
    <w:rsid w:val="00675EC6"/>
    <w:rsid w:val="006F3292"/>
    <w:rsid w:val="008D22E8"/>
    <w:rsid w:val="008F722B"/>
    <w:rsid w:val="00900C47"/>
    <w:rsid w:val="00AF2EC5"/>
    <w:rsid w:val="00BD52EF"/>
    <w:rsid w:val="00C072A0"/>
    <w:rsid w:val="00CA57B0"/>
    <w:rsid w:val="00D156BC"/>
    <w:rsid w:val="00E14F12"/>
    <w:rsid w:val="00E95723"/>
    <w:rsid w:val="00EC0957"/>
    <w:rsid w:val="00F64C01"/>
    <w:rsid w:val="00FC1AD5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4C0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4C0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2308-B3EB-49D6-A8C0-D55C1E85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2015-12-16T12:17:00Z</cp:lastPrinted>
  <dcterms:created xsi:type="dcterms:W3CDTF">2015-11-23T07:04:00Z</dcterms:created>
  <dcterms:modified xsi:type="dcterms:W3CDTF">2015-12-16T15:53:00Z</dcterms:modified>
</cp:coreProperties>
</file>